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Cook | [Kitchen type or main dishes, e.g. Filipino and grilled dishes for a busy restaurant]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Hardworking cook with Cookery NC II training, looking for a kitchen job where I can cook to recipe, keep a clean station and work well under pressure.]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Cookery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Cooking to a recipe, with steady taste and portions]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Knife skills and fast, safe prep work]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Working fast without losing quality in a rush]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Keeping food safe and the kitchen clean]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[Restaurant or kitchen]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Prepared and cooked meals following standard recipes and portion sizes]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Cooked and plated about 150 meals a shift during lunch and dinner rush]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Set up the cooking station and prepped ingredients before each service]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[Restaurant or kitchen]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 or strand, e.g. Senior High School, TVL Cookery]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