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="http://schemas.openxmlformats.org/wordprocessingml/2006/main">
  <w:body>
    <w:p>
      <w:pPr/>
      <w:r>
        <w:rPr>
          <w:rFonts w:ascii="Arial" w:hAnsi="Arial" w:cs="Arial"/>
          <w:sz w:val="32"/>
          <w:sz-cs w:val="32"/>
          <w:b/>
          <w:spacing w:val="0"/>
        </w:rPr>
        <w:t xml:space="preserve">[Full name]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Seafarer | [Rank or department, e.g. Ordinary Seaman, deck department]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[City], [Province] | [Email] | [Mobile number]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 </w:t>
      </w:r>
    </w:p>
    <w:p>
      <w:pPr/>
      <w:r>
        <w:rPr>
          <w:rFonts w:ascii="Arial" w:hAnsi="Arial" w:cs="Arial"/>
          <w:sz w:val="22"/>
          <w:sz-cs w:val="22"/>
          <w:b/>
          <w:spacing w:val="0"/>
        </w:rPr>
        <w:t xml:space="preserve">OBJECTIVE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[One or two sentences, e.g. Maritime graduate looking for a seafarer job on a merchant ship, ready to stand watch, follow safety rules and live and work with a multinational crew for long contracts.]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 </w:t>
      </w:r>
    </w:p>
    <w:p>
      <w:pPr/>
      <w:r>
        <w:rPr>
          <w:rFonts w:ascii="Arial" w:hAnsi="Arial" w:cs="Arial"/>
          <w:sz w:val="22"/>
          <w:sz-cs w:val="22"/>
          <w:b/>
          <w:spacing w:val="0"/>
        </w:rPr>
        <w:t xml:space="preserve">LICENCE AND CERTIFICATES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- STCW Certificate of Competency | MARINA | Certificate no. [Certificate number] (masters, officers and GMDSS radio operators)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- [Other licence or certificate, if the job needs one]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 </w:t>
      </w:r>
    </w:p>
    <w:p>
      <w:pPr/>
      <w:r>
        <w:rPr>
          <w:rFonts w:ascii="Arial" w:hAnsi="Arial" w:cs="Arial"/>
          <w:sz w:val="22"/>
          <w:sz-cs w:val="22"/>
          <w:b/>
          <w:spacing w:val="0"/>
        </w:rPr>
        <w:t xml:space="preserve">SKILLS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- [Skill from the job post, e.g. Following instructions from officers exactly]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- [Skill, e.g. Working in a team on a multinational crew]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- [Skill, e.g. Basic English for ship communication]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- [Skill, e.g. Staying alert during long watches]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 </w:t>
      </w:r>
    </w:p>
    <w:p>
      <w:pPr/>
      <w:r>
        <w:rPr>
          <w:rFonts w:ascii="Arial" w:hAnsi="Arial" w:cs="Arial"/>
          <w:sz w:val="22"/>
          <w:sz-cs w:val="22"/>
          <w:b/>
          <w:spacing w:val="0"/>
        </w:rPr>
        <w:t xml:space="preserve">WORK EXPERIENCE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[Job title] | [Manning agency or ship type] | [City] | [Month Year] to [Month Year or Present]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- [What you did, e.g. Stood watch on deck or in the engine room as assigned by the officer]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- [What you did, with a number, e.g. Stood 4-hour watches twice a day on a ship with a crew of about 22]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- [What you did, e.g. Handled mooring lines and cargo gear during port arrival and departure]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 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[Job title] | [Manning agency or ship type] | [City] | [Month Year] to [Month Year]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- [What you did]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- [What you did]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 </w:t>
      </w:r>
    </w:p>
    <w:p>
      <w:pPr/>
      <w:r>
        <w:rPr>
          <w:rFonts w:ascii="Arial" w:hAnsi="Arial" w:cs="Arial"/>
          <w:sz w:val="22"/>
          <w:sz-cs w:val="22"/>
          <w:b/>
          <w:spacing w:val="0"/>
        </w:rPr>
        <w:t xml:space="preserve">EDUCATION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[Maritime course, e.g. Bachelor of Science in Marine Transportation] | [School] | [Year finished]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 </w:t>
      </w:r>
    </w:p>
    <w:p>
      <w:pPr/>
      <w:r>
        <w:rPr>
          <w:rFonts w:ascii="Arial" w:hAnsi="Arial" w:cs="Arial"/>
          <w:sz w:val="22"/>
          <w:sz-cs w:val="22"/>
          <w:b/>
          <w:spacing w:val="0"/>
        </w:rPr>
        <w:t xml:space="preserve">TRAINING AND SEMINARS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- [Training or seminar] | [Who ran it] | [Year]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 </w:t>
      </w:r>
    </w:p>
    <w:p>
      <w:pPr/>
      <w:r>
        <w:rPr>
          <w:rFonts w:ascii="Arial" w:hAnsi="Arial" w:cs="Arial"/>
          <w:sz w:val="22"/>
          <w:sz-cs w:val="22"/>
          <w:b/>
          <w:spacing w:val="0"/>
        </w:rPr>
        <w:t xml:space="preserve">LANGUAGES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- [Languages you speak, e.g. English: fluent. Filipino: native.]</w:t>
      </w:r>
    </w:p>
    <w:sectPr/>
  </w:body>
</w:document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customXml" Target="../docProps/meta.xml"/><Relationship Id="rId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Default Theme">
  <a:themeElements>
    <a:clrScheme name="Default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Default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Default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/>
</file>

<file path=docProps/meta.xml><?xml version="1.0" encoding="utf-8"?>
<meta xmlns="http://schemas.apple.com/cocoa/2006/metadata">
  <generator>CocoaOOXMLWriter/2685.7</generator>
</meta>
</file>