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Waiter | [Type of dining place, e.g. Casual restaurant and function hall service]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senior high school graduate seeking a waiter job, ready to work rotating shifts, serve guests politely and learn the menu fast.]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Food and Beverage Services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Talking to guests politely,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Remembering orders without mixing them up]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Carrying plates and trays safely]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calm during busy meal hours]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[Restaurant or cafe]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Greeted guests, seated them and presented the menu]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Served up to 15 tables during busy lunch and dinner hours]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Took food and drink orders accurately and entered them into the point of sale system]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[Restaurant or cafe]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[Senior high school strand, e.g. Senior High School, Accountancy, Business and Management (ABM)]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